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D" w:rsidRPr="006E602E" w:rsidRDefault="00983802" w:rsidP="0098380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E602E">
        <w:rPr>
          <w:rFonts w:ascii="Arial" w:hAnsi="Arial" w:cs="Arial"/>
          <w:b/>
          <w:sz w:val="28"/>
          <w:szCs w:val="28"/>
          <w:lang w:val="en-US"/>
        </w:rPr>
        <w:t>Anti-Human Trafficking International Meeting</w:t>
      </w:r>
    </w:p>
    <w:p w:rsidR="00B501E8" w:rsidRPr="001E23CD" w:rsidRDefault="007B0795" w:rsidP="001E23CD">
      <w:pPr>
        <w:jc w:val="both"/>
        <w:rPr>
          <w:rFonts w:ascii="Arial" w:hAnsi="Arial" w:cs="Arial"/>
          <w:sz w:val="24"/>
          <w:szCs w:val="24"/>
        </w:rPr>
      </w:pPr>
      <w:r w:rsidRPr="006E602E">
        <w:rPr>
          <w:rFonts w:ascii="Arial" w:hAnsi="Arial" w:cs="Arial"/>
          <w:sz w:val="24"/>
          <w:szCs w:val="24"/>
          <w:lang w:val="en-US"/>
        </w:rPr>
        <w:t xml:space="preserve">Prayer conducted by the Sisters from São Paulo and Sta. </w:t>
      </w:r>
      <w:r>
        <w:rPr>
          <w:rFonts w:ascii="Arial" w:hAnsi="Arial" w:cs="Arial"/>
          <w:sz w:val="24"/>
          <w:szCs w:val="24"/>
        </w:rPr>
        <w:t>Catarina Provinces</w:t>
      </w:r>
    </w:p>
    <w:p w:rsidR="00B501E8" w:rsidRDefault="007B0795" w:rsidP="001E2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12, 2015</w:t>
      </w:r>
      <w:r w:rsidR="00B501E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Sisters Filomena Tominaga and</w:t>
      </w:r>
      <w:r w:rsidR="00B501E8">
        <w:rPr>
          <w:rFonts w:ascii="Arial" w:hAnsi="Arial" w:cs="Arial"/>
          <w:sz w:val="24"/>
          <w:szCs w:val="24"/>
        </w:rPr>
        <w:t xml:space="preserve"> Wanderleia Dalla Costa </w:t>
      </w:r>
    </w:p>
    <w:p w:rsidR="00B501E8" w:rsidRPr="006E602E" w:rsidRDefault="007B0795" w:rsidP="001E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Singing the Sign of the Cross</w:t>
      </w:r>
      <w:r w:rsidR="00B501E8" w:rsidRPr="00B501E8">
        <w:rPr>
          <w:rFonts w:ascii="Arial" w:hAnsi="Arial" w:cs="Arial"/>
          <w:b/>
          <w:sz w:val="24"/>
          <w:szCs w:val="24"/>
        </w:rPr>
        <w:t>:</w:t>
      </w:r>
      <w:r w:rsidR="00B501E8">
        <w:rPr>
          <w:rFonts w:ascii="Arial" w:hAnsi="Arial" w:cs="Arial"/>
          <w:sz w:val="24"/>
          <w:szCs w:val="24"/>
        </w:rPr>
        <w:t xml:space="preserve"> Em nome do Pai do Filho também em nome do Espírito Santo. </w:t>
      </w:r>
      <w:r w:rsidR="00B501E8" w:rsidRPr="006E602E">
        <w:rPr>
          <w:rFonts w:ascii="Arial" w:hAnsi="Arial" w:cs="Arial"/>
          <w:sz w:val="24"/>
          <w:szCs w:val="24"/>
          <w:lang w:val="en-US"/>
        </w:rPr>
        <w:t>Amém.</w:t>
      </w:r>
    </w:p>
    <w:p w:rsidR="001E23CD" w:rsidRPr="006E602E" w:rsidRDefault="001E23CD" w:rsidP="001E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01E8" w:rsidRPr="006E602E" w:rsidRDefault="007B0795" w:rsidP="001E23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602E">
        <w:rPr>
          <w:rFonts w:ascii="Arial" w:hAnsi="Arial" w:cs="Arial"/>
          <w:b/>
          <w:sz w:val="24"/>
          <w:szCs w:val="24"/>
          <w:lang w:val="en-US"/>
        </w:rPr>
        <w:t>Listening to the Word of God and to what it says to us</w:t>
      </w:r>
    </w:p>
    <w:p w:rsidR="00B501E8" w:rsidRPr="006E602E" w:rsidRDefault="007B0795" w:rsidP="001E23CD">
      <w:pPr>
        <w:pStyle w:val="NoSpacing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Reading from</w:t>
      </w:r>
      <w:r w:rsidR="00B501E8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B501E8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Isaia</w:t>
      </w:r>
      <w:r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</w:t>
      </w:r>
      <w:r w:rsidR="00B501E8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49, 1-6</w:t>
      </w:r>
      <w:r w:rsidR="001E23CD" w:rsidRPr="006E602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–“</w:t>
      </w:r>
      <w:r w:rsidRPr="006E602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I will make you a light to the nations</w:t>
      </w:r>
      <w:r w:rsidR="001E23CD" w:rsidRPr="006E602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”</w:t>
      </w:r>
      <w:r w:rsidR="00B501E8" w:rsidRPr="006E602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.</w:t>
      </w:r>
      <w:r w:rsidR="00B501E8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B501E8" w:rsidRPr="006E602E" w:rsidRDefault="007B0795" w:rsidP="001E23C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We are called to be light, </w:t>
      </w:r>
      <w:r w:rsidR="003B380E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LIGHT</w:t>
      </w:r>
      <w:r w:rsidR="003B380E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of Christ in all nations, widening </w:t>
      </w:r>
      <w:r w:rsidR="00B501E8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B380E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our understanding and the spirit of universality</w:t>
      </w:r>
      <w:r w:rsidR="00B501E8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3B380E" w:rsidRPr="006E602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while the text is being read a sister will walk through the participants with a lit candle</w:t>
      </w:r>
      <w:r w:rsidR="00B501E8" w:rsidRPr="006E602E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)</w:t>
      </w:r>
    </w:p>
    <w:p w:rsidR="00B501E8" w:rsidRPr="006E602E" w:rsidRDefault="00B501E8" w:rsidP="001E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(</w:t>
      </w:r>
      <w:r w:rsidR="003B380E" w:rsidRPr="006E602E">
        <w:rPr>
          <w:rFonts w:ascii="Arial" w:hAnsi="Arial" w:cs="Arial"/>
          <w:sz w:val="24"/>
          <w:szCs w:val="24"/>
          <w:lang w:val="en-US"/>
        </w:rPr>
        <w:t>Time for silence and internalization of the message</w:t>
      </w:r>
      <w:r w:rsidRPr="006E602E">
        <w:rPr>
          <w:rFonts w:ascii="Arial" w:hAnsi="Arial" w:cs="Arial"/>
          <w:sz w:val="24"/>
          <w:szCs w:val="24"/>
          <w:lang w:val="en-US"/>
        </w:rPr>
        <w:t>)</w:t>
      </w:r>
    </w:p>
    <w:p w:rsidR="00B501E8" w:rsidRPr="006E602E" w:rsidRDefault="00B501E8" w:rsidP="001E23C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E23CD" w:rsidRPr="006E602E" w:rsidRDefault="003B380E" w:rsidP="001E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b/>
          <w:sz w:val="24"/>
          <w:szCs w:val="24"/>
          <w:lang w:val="en-US"/>
        </w:rPr>
        <w:t>Reading of a Poem</w:t>
      </w:r>
      <w:r w:rsidR="001E23CD" w:rsidRPr="006E602E">
        <w:rPr>
          <w:rFonts w:ascii="Arial" w:hAnsi="Arial" w:cs="Arial"/>
          <w:sz w:val="24"/>
          <w:szCs w:val="24"/>
          <w:lang w:val="en-US"/>
        </w:rPr>
        <w:t xml:space="preserve">: </w:t>
      </w:r>
      <w:r w:rsidRPr="006E602E">
        <w:rPr>
          <w:rFonts w:ascii="Arial" w:hAnsi="Arial" w:cs="Arial"/>
          <w:sz w:val="24"/>
          <w:szCs w:val="24"/>
          <w:lang w:val="en-US"/>
        </w:rPr>
        <w:t>(Each participant will hold a thread attached to the banner which brings the picture of Jesus the Savior, Father Jordan and the Blessed Mary of the Apostles)</w:t>
      </w:r>
      <w:r w:rsidR="00B53B82" w:rsidRPr="006E602E">
        <w:rPr>
          <w:rFonts w:ascii="Arial" w:hAnsi="Arial" w:cs="Arial"/>
          <w:sz w:val="24"/>
          <w:szCs w:val="24"/>
          <w:lang w:val="en-US"/>
        </w:rPr>
        <w:t>. In the Savior we'll remain in his love</w:t>
      </w:r>
      <w:r w:rsidR="001E23CD"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="00B53B82" w:rsidRPr="006E602E">
        <w:rPr>
          <w:rFonts w:ascii="Arial" w:hAnsi="Arial" w:cs="Arial"/>
          <w:sz w:val="24"/>
          <w:szCs w:val="24"/>
          <w:lang w:val="en-US"/>
        </w:rPr>
        <w:t>as Father</w:t>
      </w:r>
      <w:r w:rsidR="001E23CD" w:rsidRPr="006E602E">
        <w:rPr>
          <w:rFonts w:ascii="Arial" w:hAnsi="Arial" w:cs="Arial"/>
          <w:sz w:val="24"/>
          <w:szCs w:val="24"/>
          <w:lang w:val="en-US"/>
        </w:rPr>
        <w:t xml:space="preserve"> Jordan </w:t>
      </w:r>
      <w:r w:rsidR="00B53B82" w:rsidRPr="006E602E">
        <w:rPr>
          <w:rFonts w:ascii="Arial" w:hAnsi="Arial" w:cs="Arial"/>
          <w:sz w:val="24"/>
          <w:szCs w:val="24"/>
          <w:lang w:val="en-US"/>
        </w:rPr>
        <w:t>and the Blessed Mary of the Apostles were kept in his love.</w:t>
      </w:r>
    </w:p>
    <w:p w:rsidR="00DF211D" w:rsidRPr="006E602E" w:rsidRDefault="00DF211D" w:rsidP="00BB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7591E" w:rsidRPr="006E602E" w:rsidRDefault="00B53B82" w:rsidP="00BB7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602E">
        <w:rPr>
          <w:rFonts w:ascii="Arial" w:hAnsi="Arial" w:cs="Arial"/>
          <w:b/>
          <w:sz w:val="24"/>
          <w:szCs w:val="24"/>
          <w:lang w:val="en-US"/>
        </w:rPr>
        <w:t>TIME TO WEAVE NETS</w:t>
      </w:r>
    </w:p>
    <w:p w:rsidR="00A7591E" w:rsidRPr="006E602E" w:rsidRDefault="009276AA" w:rsidP="00735DF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It is time to weave nets</w:t>
      </w:r>
    </w:p>
    <w:p w:rsidR="00A7591E" w:rsidRPr="006E602E" w:rsidRDefault="009276AA" w:rsidP="00735DF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And to strengthen the links</w:t>
      </w:r>
    </w:p>
    <w:p w:rsidR="00671816" w:rsidRPr="006E602E" w:rsidRDefault="009276AA" w:rsidP="00735DF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 xml:space="preserve">The threads </w:t>
      </w:r>
      <w:r w:rsidR="00697F4E" w:rsidRPr="006E602E">
        <w:rPr>
          <w:rFonts w:ascii="Arial" w:hAnsi="Arial" w:cs="Arial"/>
          <w:sz w:val="24"/>
          <w:szCs w:val="24"/>
          <w:lang w:val="en-US"/>
        </w:rPr>
        <w:t xml:space="preserve">go together and then, apart </w:t>
      </w:r>
    </w:p>
    <w:p w:rsidR="005766E2" w:rsidRPr="006E602E" w:rsidRDefault="00697F4E" w:rsidP="00735DF1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Building</w:t>
      </w:r>
      <w:r w:rsidRPr="006E602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networks  in solidarity </w:t>
      </w:r>
    </w:p>
    <w:p w:rsidR="00721590" w:rsidRPr="006E602E" w:rsidRDefault="00697F4E" w:rsidP="00735DF1">
      <w:pPr>
        <w:pStyle w:val="NoSpacing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desconstructing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oppressive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networks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.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Fonts w:ascii="Arial" w:hAnsi="Arial" w:cs="Arial"/>
          <w:sz w:val="24"/>
          <w:szCs w:val="24"/>
          <w:lang w:val="en-US"/>
        </w:rPr>
        <w:t>The threads go into challenging realities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721590" w:rsidRPr="006E602E">
        <w:rPr>
          <w:rFonts w:ascii="Arial" w:hAnsi="Arial" w:cs="Arial"/>
          <w:sz w:val="24"/>
          <w:szCs w:val="24"/>
          <w:lang w:val="en-US"/>
        </w:rPr>
        <w:t xml:space="preserve">They </w:t>
      </w:r>
      <w:r w:rsidR="00DF211D" w:rsidRPr="006E602E">
        <w:rPr>
          <w:rFonts w:ascii="Arial" w:hAnsi="Arial" w:cs="Arial"/>
          <w:sz w:val="24"/>
          <w:szCs w:val="24"/>
          <w:lang w:val="en-US"/>
        </w:rPr>
        <w:t xml:space="preserve"> break</w:t>
      </w:r>
      <w:r w:rsidR="00721590" w:rsidRPr="006E602E">
        <w:rPr>
          <w:rFonts w:ascii="Arial" w:hAnsi="Arial" w:cs="Arial"/>
          <w:sz w:val="24"/>
          <w:szCs w:val="24"/>
          <w:lang w:val="en-US"/>
        </w:rPr>
        <w:t xml:space="preserve"> and integrate...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5766E2" w:rsidRPr="00735DF1">
        <w:rPr>
          <w:rStyle w:val="hps"/>
          <w:rFonts w:ascii="Arial" w:hAnsi="Arial" w:cs="Arial"/>
          <w:color w:val="222222"/>
          <w:sz w:val="24"/>
          <w:szCs w:val="24"/>
        </w:rPr>
        <w:t>Our network</w:t>
      </w:r>
      <w:r w:rsidR="005766E2" w:rsidRPr="00735DF1">
        <w:rPr>
          <w:rFonts w:ascii="Arial" w:hAnsi="Arial" w:cs="Arial"/>
          <w:sz w:val="24"/>
          <w:szCs w:val="24"/>
        </w:rPr>
        <w:t xml:space="preserve"> </w:t>
      </w:r>
      <w:r w:rsidR="00DF211D" w:rsidRPr="00735DF1">
        <w:rPr>
          <w:rStyle w:val="hps"/>
          <w:rFonts w:ascii="Arial" w:hAnsi="Arial" w:cs="Arial"/>
          <w:color w:val="222222"/>
          <w:sz w:val="24"/>
          <w:szCs w:val="24"/>
        </w:rPr>
        <w:t>cries</w:t>
      </w:r>
      <w:r w:rsidR="00735DF1" w:rsidRPr="00735DF1">
        <w:rPr>
          <w:rStyle w:val="hps"/>
          <w:rFonts w:ascii="Arial" w:hAnsi="Arial" w:cs="Arial"/>
          <w:color w:val="222222"/>
          <w:sz w:val="24"/>
          <w:szCs w:val="24"/>
        </w:rPr>
        <w:t>...</w:t>
      </w:r>
      <w:r w:rsidR="005766E2" w:rsidRPr="00735DF1">
        <w:rPr>
          <w:rFonts w:ascii="Arial" w:hAnsi="Arial" w:cs="Arial"/>
          <w:sz w:val="24"/>
          <w:szCs w:val="24"/>
        </w:rPr>
        <w:br/>
      </w:r>
      <w:r w:rsidR="005766E2" w:rsidRPr="00735DF1">
        <w:rPr>
          <w:rStyle w:val="hps"/>
          <w:rFonts w:ascii="Arial" w:hAnsi="Arial" w:cs="Arial"/>
          <w:color w:val="222222"/>
          <w:sz w:val="24"/>
          <w:szCs w:val="24"/>
        </w:rPr>
        <w:t>And</w:t>
      </w:r>
      <w:r w:rsidR="005766E2" w:rsidRPr="00735DF1">
        <w:rPr>
          <w:rFonts w:ascii="Arial" w:hAnsi="Arial" w:cs="Arial"/>
          <w:sz w:val="24"/>
          <w:szCs w:val="24"/>
        </w:rPr>
        <w:t xml:space="preserve"> </w:t>
      </w:r>
      <w:r w:rsidR="00735DF1" w:rsidRPr="00735DF1">
        <w:rPr>
          <w:rStyle w:val="hps"/>
          <w:rFonts w:ascii="Arial" w:hAnsi="Arial" w:cs="Arial"/>
          <w:color w:val="222222"/>
          <w:sz w:val="24"/>
          <w:szCs w:val="24"/>
        </w:rPr>
        <w:t>cries</w:t>
      </w:r>
      <w:r w:rsidR="005766E2" w:rsidRPr="00735DF1">
        <w:rPr>
          <w:rFonts w:ascii="Arial" w:hAnsi="Arial" w:cs="Arial"/>
          <w:sz w:val="24"/>
          <w:szCs w:val="24"/>
        </w:rPr>
        <w:t xml:space="preserve"> </w:t>
      </w:r>
      <w:r w:rsidR="005766E2" w:rsidRPr="00735DF1">
        <w:rPr>
          <w:rStyle w:val="hps"/>
          <w:rFonts w:ascii="Arial" w:hAnsi="Arial" w:cs="Arial"/>
          <w:color w:val="222222"/>
          <w:sz w:val="24"/>
          <w:szCs w:val="24"/>
        </w:rPr>
        <w:t>for life</w:t>
      </w:r>
      <w:r w:rsidR="005766E2" w:rsidRPr="00735DF1">
        <w:rPr>
          <w:rFonts w:ascii="Arial" w:hAnsi="Arial" w:cs="Arial"/>
          <w:sz w:val="24"/>
          <w:szCs w:val="24"/>
        </w:rPr>
        <w:t>!</w:t>
      </w:r>
      <w:r w:rsidR="005766E2" w:rsidRPr="00735DF1">
        <w:rPr>
          <w:rFonts w:ascii="Arial" w:hAnsi="Arial" w:cs="Arial"/>
          <w:sz w:val="24"/>
          <w:szCs w:val="24"/>
        </w:rPr>
        <w:br/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Enough!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Stop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violence</w:t>
      </w:r>
      <w:r w:rsidR="005766E2" w:rsidRPr="006E602E">
        <w:rPr>
          <w:rFonts w:ascii="Arial" w:hAnsi="Arial" w:cs="Arial"/>
          <w:sz w:val="24"/>
          <w:szCs w:val="24"/>
          <w:lang w:val="en-US"/>
        </w:rPr>
        <w:t>!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Stop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exploitation</w:t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!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Girls and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boys</w:t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,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cry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out</w:t>
      </w:r>
      <w:r w:rsidR="005766E2" w:rsidRPr="006E602E">
        <w:rPr>
          <w:rFonts w:ascii="Arial" w:hAnsi="Arial" w:cs="Arial"/>
          <w:sz w:val="24"/>
          <w:szCs w:val="24"/>
          <w:lang w:val="en-US"/>
        </w:rPr>
        <w:t>.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Women and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men</w:t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,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cry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out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...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they scream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for life</w:t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!</w:t>
      </w:r>
      <w:r w:rsidR="005766E2" w:rsidRPr="006E602E">
        <w:rPr>
          <w:rFonts w:ascii="Arial" w:hAnsi="Arial" w:cs="Arial"/>
          <w:sz w:val="24"/>
          <w:szCs w:val="24"/>
          <w:lang w:val="en-US"/>
        </w:rPr>
        <w:br/>
      </w:r>
      <w:r w:rsidR="005766E2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</w:t>
      </w:r>
      <w:r w:rsidR="005766E2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 their crying we build nets</w:t>
      </w:r>
    </w:p>
    <w:p w:rsidR="00721590" w:rsidRPr="006E602E" w:rsidRDefault="00721590" w:rsidP="00735DF1">
      <w:pPr>
        <w:pStyle w:val="NoSpacing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 their crying we claim for life</w:t>
      </w:r>
    </w:p>
    <w:p w:rsidR="005766E2" w:rsidRPr="006E602E" w:rsidRDefault="005766E2" w:rsidP="00735DF1">
      <w:pPr>
        <w:pStyle w:val="NoSpacing"/>
        <w:rPr>
          <w:rFonts w:ascii="Arial" w:hAnsi="Arial" w:cs="Arial"/>
          <w:color w:val="222222"/>
          <w:sz w:val="24"/>
          <w:szCs w:val="24"/>
          <w:lang w:val="en-US"/>
        </w:rPr>
      </w:pP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 the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action-reflection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721590" w:rsidRPr="006E602E">
        <w:rPr>
          <w:rFonts w:ascii="Arial" w:hAnsi="Arial" w:cs="Arial"/>
          <w:sz w:val="24"/>
          <w:szCs w:val="24"/>
          <w:lang w:val="en-US"/>
        </w:rPr>
        <w:t xml:space="preserve">we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promote and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defend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Life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We break down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721590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the barriers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and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build bridges</w:t>
      </w:r>
      <w:r w:rsidRPr="006E602E">
        <w:rPr>
          <w:rFonts w:ascii="Arial" w:hAnsi="Arial" w:cs="Arial"/>
          <w:sz w:val="24"/>
          <w:szCs w:val="24"/>
          <w:lang w:val="en-US"/>
        </w:rPr>
        <w:t>.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 so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we 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go ahead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ntertwining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links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And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weaving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networks ...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eaving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dreams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Making History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While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listening to our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shar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and </w:t>
      </w:r>
      <w:r w:rsidR="00735DF1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searching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...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Let us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="00DF211D" w:rsidRPr="006E602E">
        <w:rPr>
          <w:rFonts w:ascii="Arial" w:hAnsi="Arial" w:cs="Arial"/>
          <w:sz w:val="24"/>
          <w:szCs w:val="24"/>
          <w:lang w:val="en-US"/>
        </w:rPr>
        <w:t>go ahead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...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We are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the nets in our everyday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mission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Let us go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ahead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!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Flash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ing ahead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toward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s a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greater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goal: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the 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eradicat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ion of the</w:t>
      </w:r>
      <w:r w:rsidRPr="006E602E">
        <w:rPr>
          <w:rFonts w:ascii="Arial" w:hAnsi="Arial" w:cs="Arial"/>
          <w:sz w:val="24"/>
          <w:szCs w:val="24"/>
          <w:lang w:val="en-US"/>
        </w:rPr>
        <w:br/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human trafficking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="00DF211D" w:rsidRPr="006E602E">
        <w:rPr>
          <w:rFonts w:ascii="Arial" w:hAnsi="Arial" w:cs="Arial"/>
          <w:sz w:val="24"/>
          <w:szCs w:val="24"/>
          <w:lang w:val="en-US"/>
        </w:rPr>
        <w:t xml:space="preserve"> in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Solidarity </w:t>
      </w:r>
      <w:r w:rsidR="00DF211D"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for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defense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of Life.</w:t>
      </w:r>
    </w:p>
    <w:p w:rsidR="00C73813" w:rsidRPr="00B501E8" w:rsidRDefault="00C73813" w:rsidP="001E23C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0583">
        <w:rPr>
          <w:rFonts w:ascii="Arial" w:hAnsi="Arial" w:cs="Arial"/>
          <w:sz w:val="20"/>
          <w:szCs w:val="20"/>
        </w:rPr>
        <w:t>(</w:t>
      </w:r>
      <w:r w:rsidR="00560583" w:rsidRPr="00560583">
        <w:rPr>
          <w:rFonts w:ascii="Arial" w:hAnsi="Arial" w:cs="Arial"/>
          <w:sz w:val="20"/>
          <w:szCs w:val="20"/>
        </w:rPr>
        <w:t>Fernanda P.</w:t>
      </w:r>
      <w:r w:rsidR="00735DF1">
        <w:rPr>
          <w:rFonts w:ascii="Arial" w:hAnsi="Arial" w:cs="Arial"/>
          <w:sz w:val="20"/>
          <w:szCs w:val="20"/>
        </w:rPr>
        <w:t xml:space="preserve"> da Silva (adapted</w:t>
      </w:r>
      <w:r w:rsidRPr="00560583">
        <w:rPr>
          <w:rFonts w:ascii="Arial" w:hAnsi="Arial" w:cs="Arial"/>
          <w:sz w:val="20"/>
          <w:szCs w:val="20"/>
        </w:rPr>
        <w:t>).</w:t>
      </w:r>
    </w:p>
    <w:p w:rsidR="00311C76" w:rsidRPr="00B501E8" w:rsidRDefault="00311C76" w:rsidP="001E23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1C76" w:rsidRPr="006E602E" w:rsidRDefault="00FB306F" w:rsidP="001E23CD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602E">
        <w:rPr>
          <w:rFonts w:ascii="Arial" w:hAnsi="Arial" w:cs="Arial"/>
          <w:b/>
          <w:sz w:val="24"/>
          <w:szCs w:val="24"/>
          <w:lang w:val="en-US"/>
        </w:rPr>
        <w:t>PRAYER</w:t>
      </w:r>
      <w:r w:rsidR="001E23CD" w:rsidRPr="006E602E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6E602E">
        <w:rPr>
          <w:rFonts w:ascii="Arial" w:hAnsi="Arial" w:cs="Arial"/>
          <w:sz w:val="24"/>
          <w:szCs w:val="24"/>
          <w:lang w:val="en-US"/>
        </w:rPr>
        <w:t>God, Defender of the opressed, particularly of the women who are discriminated</w:t>
      </w:r>
      <w:r w:rsidR="00311C76" w:rsidRPr="006E602E">
        <w:rPr>
          <w:rFonts w:ascii="Arial" w:hAnsi="Arial" w:cs="Arial"/>
          <w:sz w:val="24"/>
          <w:szCs w:val="24"/>
          <w:lang w:val="en-US"/>
        </w:rPr>
        <w:t>, marginaliz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ed and </w:t>
      </w:r>
      <w:r w:rsidR="00311C76" w:rsidRPr="006E602E">
        <w:rPr>
          <w:rFonts w:ascii="Arial" w:hAnsi="Arial" w:cs="Arial"/>
          <w:sz w:val="24"/>
          <w:szCs w:val="24"/>
          <w:lang w:val="en-US"/>
        </w:rPr>
        <w:t xml:space="preserve"> e criminaliz</w:t>
      </w:r>
      <w:r w:rsidRPr="006E602E">
        <w:rPr>
          <w:rFonts w:ascii="Arial" w:hAnsi="Arial" w:cs="Arial"/>
          <w:sz w:val="24"/>
          <w:szCs w:val="24"/>
          <w:lang w:val="en-US"/>
        </w:rPr>
        <w:t>ed in our society</w:t>
      </w:r>
      <w:r w:rsidR="00311C76" w:rsidRPr="006E602E">
        <w:rPr>
          <w:rFonts w:ascii="Arial" w:hAnsi="Arial" w:cs="Arial"/>
          <w:sz w:val="24"/>
          <w:szCs w:val="24"/>
          <w:lang w:val="en-US"/>
        </w:rPr>
        <w:t>.</w:t>
      </w:r>
    </w:p>
    <w:p w:rsidR="00311C76" w:rsidRPr="006E602E" w:rsidRDefault="00FF7FB8" w:rsidP="001E23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We believe that is possible to erradicate  the human trafficking</w:t>
      </w:r>
      <w:r w:rsidR="00311C76"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Pr="006E602E">
        <w:rPr>
          <w:rFonts w:ascii="Arial" w:hAnsi="Arial" w:cs="Arial"/>
          <w:sz w:val="24"/>
          <w:szCs w:val="24"/>
          <w:lang w:val="en-US"/>
        </w:rPr>
        <w:t>as we participate in networking in our strugling in solidarity for the same goal</w:t>
      </w:r>
      <w:r w:rsidR="00005483" w:rsidRPr="006E602E">
        <w:rPr>
          <w:rFonts w:ascii="Arial" w:hAnsi="Arial" w:cs="Arial"/>
          <w:sz w:val="24"/>
          <w:szCs w:val="24"/>
          <w:lang w:val="en-US"/>
        </w:rPr>
        <w:t>.</w:t>
      </w:r>
    </w:p>
    <w:p w:rsidR="00005483" w:rsidRPr="006E602E" w:rsidRDefault="00005483" w:rsidP="001E23CD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005483" w:rsidRPr="006E602E" w:rsidRDefault="00FF7FB8" w:rsidP="001E23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We believe in the rescueing of life</w:t>
      </w:r>
      <w:r w:rsidR="00005483" w:rsidRPr="006E602E">
        <w:rPr>
          <w:rFonts w:ascii="Arial" w:hAnsi="Arial" w:cs="Arial"/>
          <w:sz w:val="24"/>
          <w:szCs w:val="24"/>
          <w:lang w:val="en-US"/>
        </w:rPr>
        <w:t>,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the human dignity and the hope of our so many companions</w:t>
      </w:r>
      <w:r w:rsidR="00005483" w:rsidRPr="006E602E">
        <w:rPr>
          <w:rFonts w:ascii="Arial" w:hAnsi="Arial" w:cs="Arial"/>
          <w:sz w:val="24"/>
          <w:szCs w:val="24"/>
          <w:lang w:val="en-US"/>
        </w:rPr>
        <w:t>,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who ar</w:t>
      </w:r>
      <w:bookmarkStart w:id="0" w:name="_GoBack"/>
      <w:bookmarkEnd w:id="0"/>
      <w:r w:rsidRPr="006E602E">
        <w:rPr>
          <w:rFonts w:ascii="Arial" w:hAnsi="Arial" w:cs="Arial"/>
          <w:sz w:val="24"/>
          <w:szCs w:val="24"/>
          <w:lang w:val="en-US"/>
        </w:rPr>
        <w:t>e enticed</w:t>
      </w:r>
      <w:r w:rsidR="00005483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to prostitution</w:t>
      </w:r>
      <w:r w:rsidR="00005483" w:rsidRPr="006E602E">
        <w:rPr>
          <w:rFonts w:ascii="Arial" w:hAnsi="Arial" w:cs="Arial"/>
          <w:sz w:val="24"/>
          <w:szCs w:val="24"/>
          <w:lang w:val="en-US"/>
        </w:rPr>
        <w:t>.</w:t>
      </w:r>
    </w:p>
    <w:p w:rsidR="00005483" w:rsidRPr="006E602E" w:rsidRDefault="00005483" w:rsidP="001E23C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005483" w:rsidRPr="006E602E" w:rsidRDefault="00FF7FB8" w:rsidP="001E23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We believe in the concrete actions that we can assume  as visible signs of the Resurrection of Jesus</w:t>
      </w:r>
      <w:r w:rsidR="00005483" w:rsidRPr="006E602E">
        <w:rPr>
          <w:rFonts w:ascii="Arial" w:hAnsi="Arial" w:cs="Arial"/>
          <w:sz w:val="24"/>
          <w:szCs w:val="24"/>
          <w:lang w:val="en-US"/>
        </w:rPr>
        <w:t>.</w:t>
      </w:r>
    </w:p>
    <w:p w:rsidR="00005483" w:rsidRPr="006E602E" w:rsidRDefault="00005483" w:rsidP="001E23C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005483" w:rsidRPr="006E602E" w:rsidRDefault="00B45167" w:rsidP="001E23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We believe in the courage of the women</w:t>
      </w:r>
      <w:r w:rsidR="00005483"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Pr="006E602E">
        <w:rPr>
          <w:rFonts w:ascii="Arial" w:hAnsi="Arial" w:cs="Arial"/>
          <w:sz w:val="24"/>
          <w:szCs w:val="24"/>
          <w:lang w:val="en-US"/>
        </w:rPr>
        <w:t>young women and men and</w:t>
      </w:r>
      <w:r w:rsidR="006C17D3" w:rsidRPr="006E602E">
        <w:rPr>
          <w:rFonts w:ascii="Arial" w:hAnsi="Arial" w:cs="Arial"/>
          <w:sz w:val="24"/>
          <w:szCs w:val="24"/>
          <w:lang w:val="en-US"/>
        </w:rPr>
        <w:t xml:space="preserve"> </w:t>
      </w:r>
      <w:r w:rsidRPr="006E602E">
        <w:rPr>
          <w:rFonts w:ascii="Arial" w:hAnsi="Arial" w:cs="Arial"/>
          <w:sz w:val="24"/>
          <w:szCs w:val="24"/>
          <w:lang w:val="en-US"/>
        </w:rPr>
        <w:t>childre</w:t>
      </w:r>
      <w:r w:rsidR="006C17D3" w:rsidRPr="006E602E">
        <w:rPr>
          <w:rFonts w:ascii="Arial" w:hAnsi="Arial" w:cs="Arial"/>
          <w:sz w:val="24"/>
          <w:szCs w:val="24"/>
          <w:lang w:val="en-US"/>
        </w:rPr>
        <w:t>n who are able to denounce to the competent authorities all types of violence within the family life</w:t>
      </w:r>
      <w:r w:rsidR="00005483" w:rsidRPr="006E602E">
        <w:rPr>
          <w:rFonts w:ascii="Arial" w:hAnsi="Arial" w:cs="Arial"/>
          <w:sz w:val="24"/>
          <w:szCs w:val="24"/>
          <w:lang w:val="en-US"/>
        </w:rPr>
        <w:t>,</w:t>
      </w:r>
      <w:r w:rsidR="006C17D3" w:rsidRPr="006E602E">
        <w:rPr>
          <w:rFonts w:ascii="Arial" w:hAnsi="Arial" w:cs="Arial"/>
          <w:sz w:val="24"/>
          <w:szCs w:val="24"/>
          <w:lang w:val="en-US"/>
        </w:rPr>
        <w:t xml:space="preserve"> working places</w:t>
      </w:r>
      <w:r w:rsidR="00005483"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="006C17D3" w:rsidRPr="006E602E">
        <w:rPr>
          <w:rFonts w:ascii="Arial" w:hAnsi="Arial" w:cs="Arial"/>
          <w:sz w:val="24"/>
          <w:szCs w:val="24"/>
          <w:lang w:val="en-US"/>
        </w:rPr>
        <w:t>schools</w:t>
      </w:r>
      <w:r w:rsidR="00005483" w:rsidRPr="006E602E">
        <w:rPr>
          <w:rFonts w:ascii="Arial" w:hAnsi="Arial" w:cs="Arial"/>
          <w:sz w:val="24"/>
          <w:szCs w:val="24"/>
          <w:lang w:val="en-US"/>
        </w:rPr>
        <w:t>,</w:t>
      </w:r>
      <w:r w:rsidR="006C17D3" w:rsidRPr="006E602E">
        <w:rPr>
          <w:rFonts w:ascii="Arial" w:hAnsi="Arial" w:cs="Arial"/>
          <w:sz w:val="24"/>
          <w:szCs w:val="24"/>
          <w:lang w:val="en-US"/>
        </w:rPr>
        <w:t xml:space="preserve"> in the commuities and in  any other spaces</w:t>
      </w:r>
      <w:r w:rsidR="005F0ABC" w:rsidRPr="006E602E">
        <w:rPr>
          <w:rFonts w:ascii="Arial" w:hAnsi="Arial" w:cs="Arial"/>
          <w:sz w:val="24"/>
          <w:szCs w:val="24"/>
          <w:lang w:val="en-US"/>
        </w:rPr>
        <w:t>.</w:t>
      </w:r>
    </w:p>
    <w:p w:rsidR="005F0ABC" w:rsidRPr="006E602E" w:rsidRDefault="005F0ABC" w:rsidP="001E23C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5F0ABC" w:rsidRPr="00560583" w:rsidRDefault="006C17D3" w:rsidP="001E23C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602E">
        <w:rPr>
          <w:rFonts w:ascii="Arial" w:hAnsi="Arial" w:cs="Arial"/>
          <w:sz w:val="24"/>
          <w:szCs w:val="24"/>
          <w:lang w:val="en-US"/>
        </w:rPr>
        <w:t>Strengthen us in order to be faithful to our commitments in defense of life</w:t>
      </w:r>
      <w:r w:rsidR="00005483" w:rsidRPr="006E602E">
        <w:rPr>
          <w:rFonts w:ascii="Arial" w:hAnsi="Arial" w:cs="Arial"/>
          <w:sz w:val="24"/>
          <w:szCs w:val="24"/>
          <w:lang w:val="en-US"/>
        </w:rPr>
        <w:t>.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In </w:t>
      </w:r>
      <w:r w:rsidR="00005483" w:rsidRPr="006E602E">
        <w:rPr>
          <w:rFonts w:ascii="Arial" w:hAnsi="Arial" w:cs="Arial"/>
          <w:sz w:val="24"/>
          <w:szCs w:val="24"/>
          <w:lang w:val="en-US"/>
        </w:rPr>
        <w:t>Jesus</w:t>
      </w:r>
      <w:r w:rsidRPr="006E602E">
        <w:rPr>
          <w:rFonts w:ascii="Arial" w:hAnsi="Arial" w:cs="Arial"/>
          <w:sz w:val="24"/>
          <w:szCs w:val="24"/>
          <w:lang w:val="en-US"/>
        </w:rPr>
        <w:t xml:space="preserve"> Christ, your Son</w:t>
      </w:r>
      <w:r w:rsidR="00005483" w:rsidRPr="006E602E">
        <w:rPr>
          <w:rFonts w:ascii="Arial" w:hAnsi="Arial" w:cs="Arial"/>
          <w:sz w:val="24"/>
          <w:szCs w:val="24"/>
          <w:lang w:val="en-US"/>
        </w:rPr>
        <w:t xml:space="preserve">, </w:t>
      </w:r>
      <w:r w:rsidRPr="006E602E">
        <w:rPr>
          <w:rFonts w:ascii="Arial" w:hAnsi="Arial" w:cs="Arial"/>
          <w:sz w:val="24"/>
          <w:szCs w:val="24"/>
          <w:lang w:val="en-US"/>
        </w:rPr>
        <w:t>in the unity of the Holy Spirit</w:t>
      </w:r>
      <w:r w:rsidR="00005483" w:rsidRPr="006E602E">
        <w:rPr>
          <w:rFonts w:ascii="Arial" w:hAnsi="Arial" w:cs="Arial"/>
          <w:sz w:val="24"/>
          <w:szCs w:val="24"/>
          <w:lang w:val="en-US"/>
        </w:rPr>
        <w:t xml:space="preserve"> Am</w:t>
      </w:r>
      <w:r w:rsidRPr="006E602E">
        <w:rPr>
          <w:rFonts w:ascii="Arial" w:hAnsi="Arial" w:cs="Arial"/>
          <w:sz w:val="24"/>
          <w:szCs w:val="24"/>
          <w:lang w:val="en-US"/>
        </w:rPr>
        <w:t>en</w:t>
      </w:r>
      <w:r w:rsidR="00005483" w:rsidRPr="006E602E">
        <w:rPr>
          <w:rFonts w:ascii="Arial" w:hAnsi="Arial" w:cs="Arial"/>
          <w:sz w:val="20"/>
          <w:szCs w:val="20"/>
          <w:lang w:val="en-US"/>
        </w:rPr>
        <w:t>!</w:t>
      </w:r>
      <w:r w:rsidRPr="006E602E"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</w:rPr>
        <w:t>(S</w:t>
      </w:r>
      <w:r w:rsidR="008B0D0E" w:rsidRPr="00560583">
        <w:rPr>
          <w:rFonts w:ascii="Arial" w:hAnsi="Arial" w:cs="Arial"/>
          <w:sz w:val="20"/>
          <w:szCs w:val="20"/>
        </w:rPr>
        <w:t>. Eurides Alves de Oliveira).</w:t>
      </w:r>
    </w:p>
    <w:p w:rsidR="00005483" w:rsidRPr="00560583" w:rsidRDefault="00005483" w:rsidP="00005483">
      <w:pPr>
        <w:pStyle w:val="NoSpacing"/>
        <w:rPr>
          <w:rFonts w:ascii="Arial" w:hAnsi="Arial" w:cs="Arial"/>
          <w:sz w:val="20"/>
          <w:szCs w:val="20"/>
        </w:rPr>
      </w:pPr>
    </w:p>
    <w:p w:rsidR="009F5113" w:rsidRPr="006E602E" w:rsidRDefault="009F5113" w:rsidP="009F51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F5113" w:rsidRPr="006E602E" w:rsidRDefault="009F5113" w:rsidP="009F51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pt-BR"/>
        </w:rPr>
      </w:pPr>
    </w:p>
    <w:p w:rsidR="009F5113" w:rsidRPr="006E602E" w:rsidRDefault="002E7D63" w:rsidP="001E23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US" w:eastAsia="pt-BR"/>
        </w:rPr>
      </w:pPr>
      <w:r w:rsidRPr="006E602E">
        <w:rPr>
          <w:rFonts w:ascii="Arial" w:eastAsia="Times New Roman" w:hAnsi="Arial" w:cs="Arial"/>
          <w:bCs/>
          <w:sz w:val="24"/>
          <w:szCs w:val="24"/>
          <w:u w:val="single"/>
          <w:lang w:val="en-US" w:eastAsia="pt-BR"/>
        </w:rPr>
        <w:t>Blessing of the Woman</w:t>
      </w:r>
    </w:p>
    <w:p w:rsidR="001E23CD" w:rsidRPr="006E602E" w:rsidRDefault="001E23CD" w:rsidP="001E2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 w:eastAsia="pt-BR"/>
        </w:rPr>
      </w:pPr>
    </w:p>
    <w:p w:rsidR="002E7D63" w:rsidRPr="006E602E" w:rsidRDefault="002E7D63" w:rsidP="006E602E">
      <w:pPr>
        <w:pStyle w:val="NoSpacing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E602E">
        <w:rPr>
          <w:rFonts w:ascii="Arial" w:hAnsi="Arial" w:cs="Arial"/>
          <w:sz w:val="24"/>
          <w:szCs w:val="24"/>
          <w:lang w:val="en-US"/>
        </w:rPr>
        <w:t>May the Lord grant you Deborah's audacity and the courage of Esther and Judith.</w:t>
      </w:r>
      <w:r w:rsidRPr="006E602E">
        <w:rPr>
          <w:rFonts w:ascii="Arial" w:hAnsi="Arial" w:cs="Arial"/>
          <w:sz w:val="24"/>
          <w:szCs w:val="24"/>
          <w:lang w:val="en-US"/>
        </w:rPr>
        <w:br/>
        <w:t>That fills you with joy as Ana, loyalty and true love as Ruth.</w:t>
      </w:r>
      <w:r w:rsidRPr="006E602E">
        <w:rPr>
          <w:rFonts w:ascii="Arial" w:hAnsi="Arial" w:cs="Arial"/>
          <w:sz w:val="24"/>
          <w:szCs w:val="24"/>
          <w:lang w:val="en-US"/>
        </w:rPr>
        <w:br/>
        <w:t>May I sing and dance along the sea like Mary, the prophetess and like Mary of Nazareth, proclaims the greatness of the Lord, in the triumph of the hungry and humble.</w:t>
      </w:r>
      <w:r w:rsidRPr="006E602E">
        <w:rPr>
          <w:rFonts w:ascii="Arial" w:hAnsi="Arial" w:cs="Arial"/>
          <w:sz w:val="24"/>
          <w:szCs w:val="24"/>
          <w:lang w:val="en-US"/>
        </w:rPr>
        <w:br/>
        <w:t>Arrive in find yourself with Jesus the Lord, how they found Mary Magdalene and Martha, Salome and the Samaritan woman.</w:t>
      </w:r>
      <w:r w:rsidRPr="006E602E">
        <w:rPr>
          <w:rFonts w:ascii="Arial" w:hAnsi="Arial" w:cs="Arial"/>
          <w:sz w:val="24"/>
          <w:szCs w:val="24"/>
          <w:lang w:val="en-US"/>
        </w:rPr>
        <w:br/>
        <w:t>He gave them the dignity and freedom and gave them a new name.</w:t>
      </w:r>
      <w:r w:rsidRPr="006E602E">
        <w:rPr>
          <w:rFonts w:ascii="Arial" w:hAnsi="Arial" w:cs="Arial"/>
          <w:sz w:val="24"/>
          <w:szCs w:val="24"/>
          <w:lang w:val="en-US"/>
        </w:rPr>
        <w:br/>
        <w:t>And that, as one bent woman whom Jesus approached and stood, may you live high and help others and others.</w:t>
      </w:r>
      <w:r w:rsidRPr="006E602E">
        <w:rPr>
          <w:rFonts w:ascii="Arial" w:hAnsi="Arial" w:cs="Arial"/>
          <w:sz w:val="24"/>
          <w:szCs w:val="24"/>
          <w:lang w:val="en-US"/>
        </w:rPr>
        <w:br/>
        <w:t>Because she and you, we and all women and men are called to put us up, glorifying God.</w:t>
      </w:r>
    </w:p>
    <w:p w:rsidR="009F5113" w:rsidRPr="006E602E" w:rsidRDefault="002E7D63" w:rsidP="001E23CD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602E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6E602E">
        <w:rPr>
          <w:rStyle w:val="hps"/>
          <w:rFonts w:ascii="Arial" w:hAnsi="Arial" w:cs="Arial"/>
          <w:color w:val="222222"/>
          <w:sz w:val="24"/>
          <w:szCs w:val="24"/>
        </w:rPr>
        <w:t>(Unknown Author)</w:t>
      </w:r>
    </w:p>
    <w:p w:rsidR="009F5113" w:rsidRPr="006E602E" w:rsidRDefault="009F5113" w:rsidP="001E23CD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F5113" w:rsidRPr="006E602E" w:rsidSect="001E23CD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65A"/>
    <w:multiLevelType w:val="hybridMultilevel"/>
    <w:tmpl w:val="462A2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C1ACB"/>
    <w:multiLevelType w:val="hybridMultilevel"/>
    <w:tmpl w:val="357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91E"/>
    <w:rsid w:val="00005483"/>
    <w:rsid w:val="000944E3"/>
    <w:rsid w:val="001E23CD"/>
    <w:rsid w:val="0020733D"/>
    <w:rsid w:val="00283FD5"/>
    <w:rsid w:val="002E7D63"/>
    <w:rsid w:val="00311C76"/>
    <w:rsid w:val="003B380E"/>
    <w:rsid w:val="004F45B4"/>
    <w:rsid w:val="00560583"/>
    <w:rsid w:val="005766E2"/>
    <w:rsid w:val="005F0ABC"/>
    <w:rsid w:val="00671816"/>
    <w:rsid w:val="00697F4E"/>
    <w:rsid w:val="006C17D3"/>
    <w:rsid w:val="006E602E"/>
    <w:rsid w:val="00721590"/>
    <w:rsid w:val="00735DF1"/>
    <w:rsid w:val="007B0795"/>
    <w:rsid w:val="008B0D0E"/>
    <w:rsid w:val="009276AA"/>
    <w:rsid w:val="00942728"/>
    <w:rsid w:val="00983802"/>
    <w:rsid w:val="009D12F9"/>
    <w:rsid w:val="009F5113"/>
    <w:rsid w:val="00A26C0B"/>
    <w:rsid w:val="00A313C9"/>
    <w:rsid w:val="00A7591E"/>
    <w:rsid w:val="00B45167"/>
    <w:rsid w:val="00B501E8"/>
    <w:rsid w:val="00B53B82"/>
    <w:rsid w:val="00BB7D9F"/>
    <w:rsid w:val="00BD5748"/>
    <w:rsid w:val="00C607D3"/>
    <w:rsid w:val="00C73813"/>
    <w:rsid w:val="00DF211D"/>
    <w:rsid w:val="00EA7C6E"/>
    <w:rsid w:val="00F83F0F"/>
    <w:rsid w:val="00FB306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54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5113"/>
  </w:style>
  <w:style w:type="character" w:customStyle="1" w:styleId="Heading2Char">
    <w:name w:val="Heading 2 Char"/>
    <w:basedOn w:val="DefaultParagraphFont"/>
    <w:link w:val="Heading2"/>
    <w:uiPriority w:val="9"/>
    <w:rsid w:val="001E2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hps">
    <w:name w:val="hps"/>
    <w:basedOn w:val="DefaultParagraphFont"/>
    <w:rsid w:val="0057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2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59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548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F5113"/>
  </w:style>
  <w:style w:type="character" w:customStyle="1" w:styleId="Ttulo2Char">
    <w:name w:val="Título 2 Char"/>
    <w:basedOn w:val="Fontepargpadro"/>
    <w:link w:val="Ttulo2"/>
    <w:uiPriority w:val="9"/>
    <w:rsid w:val="001E2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hps">
    <w:name w:val="hps"/>
    <w:basedOn w:val="Fontepargpadro"/>
    <w:rsid w:val="0057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 Yaneth</cp:lastModifiedBy>
  <cp:revision>2</cp:revision>
  <dcterms:created xsi:type="dcterms:W3CDTF">2015-07-31T08:37:00Z</dcterms:created>
  <dcterms:modified xsi:type="dcterms:W3CDTF">2015-07-31T08:37:00Z</dcterms:modified>
</cp:coreProperties>
</file>